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F424" w14:textId="77777777" w:rsidR="004C0350" w:rsidRPr="00C17CCA" w:rsidRDefault="004C0350" w:rsidP="004C0350">
      <w:pPr>
        <w:rPr>
          <w:rFonts w:ascii="Cambria" w:hAnsi="Cambria"/>
          <w:sz w:val="22"/>
          <w:szCs w:val="22"/>
        </w:rPr>
      </w:pPr>
      <w:r w:rsidRPr="00C17CCA">
        <w:rPr>
          <w:rFonts w:ascii="Cambria" w:hAnsi="Cambria"/>
          <w:sz w:val="22"/>
          <w:szCs w:val="22"/>
        </w:rPr>
        <w:t>Premier John Horgan,</w:t>
      </w:r>
    </w:p>
    <w:p w14:paraId="2BD8EC02" w14:textId="74478D8C" w:rsidR="004C0350" w:rsidRPr="00C17CCA" w:rsidRDefault="004C500A" w:rsidP="004C0350">
      <w:pPr>
        <w:pStyle w:val="NormalWeb"/>
        <w:spacing w:before="0" w:beforeAutospacing="0" w:after="0" w:afterAutospacing="0"/>
        <w:rPr>
          <w:rFonts w:ascii="Cambria" w:hAnsi="Cambria"/>
          <w:color w:val="000000" w:themeColor="text1"/>
          <w:sz w:val="22"/>
          <w:szCs w:val="22"/>
        </w:rPr>
      </w:pPr>
      <w:bdo w:val="ltr">
        <w:hyperlink r:id="rId4" w:history="1">
          <w:r w:rsidR="004C0350" w:rsidRPr="00C17CCA">
            <w:rPr>
              <w:rStyle w:val="Hyperlink"/>
              <w:rFonts w:ascii="Cambria" w:hAnsi="Cambria"/>
              <w:sz w:val="22"/>
              <w:szCs w:val="22"/>
            </w:rPr>
            <w:t>premier@gov.bc.ca</w:t>
          </w:r>
        </w:hyperlink>
        <w:r w:rsidR="00FB3A18" w:rsidRPr="00C17CCA">
          <w:rPr>
            <w:sz w:val="22"/>
            <w:szCs w:val="22"/>
          </w:rPr>
          <w:t>‬</w:t>
        </w:r>
        <w:r w:rsidR="006C666D">
          <w:t>‬</w:t>
        </w:r>
        <w:r>
          <w:t>‬</w:t>
        </w:r>
      </w:bdo>
    </w:p>
    <w:p w14:paraId="3BE2C5B8" w14:textId="77777777" w:rsidR="004C0350" w:rsidRPr="00C17CCA" w:rsidRDefault="004C0350" w:rsidP="004C0350">
      <w:pPr>
        <w:pStyle w:val="NormalWeb"/>
        <w:spacing w:before="0" w:beforeAutospacing="0" w:after="0" w:afterAutospacing="0"/>
        <w:rPr>
          <w:rFonts w:ascii="Cambria" w:hAnsi="Cambria"/>
          <w:color w:val="000000" w:themeColor="text1"/>
          <w:sz w:val="22"/>
          <w:szCs w:val="22"/>
        </w:rPr>
      </w:pPr>
      <w:r w:rsidRPr="00C17CCA">
        <w:rPr>
          <w:rFonts w:ascii="Cambria" w:hAnsi="Cambria"/>
          <w:color w:val="000000" w:themeColor="text1"/>
          <w:sz w:val="22"/>
          <w:szCs w:val="22"/>
        </w:rPr>
        <w:t xml:space="preserve">PO BOX 9041 </w:t>
      </w:r>
    </w:p>
    <w:p w14:paraId="05C7F824" w14:textId="77777777" w:rsidR="004C0350" w:rsidRPr="00C17CCA" w:rsidRDefault="004C0350" w:rsidP="004C0350">
      <w:pPr>
        <w:pStyle w:val="NormalWeb"/>
        <w:spacing w:before="0" w:beforeAutospacing="0" w:after="0" w:afterAutospacing="0"/>
        <w:rPr>
          <w:rFonts w:ascii="Cambria" w:hAnsi="Cambria"/>
          <w:color w:val="000000" w:themeColor="text1"/>
          <w:sz w:val="22"/>
          <w:szCs w:val="22"/>
        </w:rPr>
      </w:pPr>
      <w:r w:rsidRPr="00C17CCA">
        <w:rPr>
          <w:rFonts w:ascii="Cambria" w:hAnsi="Cambria"/>
          <w:color w:val="000000" w:themeColor="text1"/>
          <w:sz w:val="22"/>
          <w:szCs w:val="22"/>
        </w:rPr>
        <w:t xml:space="preserve">STN PROV GOVT, </w:t>
      </w:r>
    </w:p>
    <w:p w14:paraId="63873DD0" w14:textId="6E403C31" w:rsidR="004C0350" w:rsidRPr="00C17CCA" w:rsidRDefault="004C0350" w:rsidP="004C0350">
      <w:pPr>
        <w:pStyle w:val="NormalWeb"/>
        <w:spacing w:before="0" w:beforeAutospacing="0" w:after="0" w:afterAutospacing="0"/>
        <w:rPr>
          <w:rFonts w:ascii="Cambria" w:hAnsi="Cambria"/>
          <w:color w:val="000000" w:themeColor="text1"/>
          <w:sz w:val="22"/>
          <w:szCs w:val="22"/>
        </w:rPr>
      </w:pPr>
      <w:r w:rsidRPr="00C17CCA">
        <w:rPr>
          <w:rFonts w:ascii="Cambria" w:hAnsi="Cambria"/>
          <w:color w:val="000000" w:themeColor="text1"/>
          <w:sz w:val="22"/>
          <w:szCs w:val="22"/>
        </w:rPr>
        <w:t>VICTORIA BC V8W 9E1</w:t>
      </w:r>
      <w:r w:rsidRPr="00C17CCA">
        <w:rPr>
          <w:rFonts w:ascii="Cambria" w:hAnsi="Cambria"/>
          <w:color w:val="000000" w:themeColor="text1"/>
          <w:sz w:val="22"/>
          <w:szCs w:val="22"/>
        </w:rPr>
        <w:tab/>
      </w:r>
      <w:r w:rsidRPr="00C17CCA">
        <w:rPr>
          <w:rFonts w:ascii="Cambria" w:hAnsi="Cambria"/>
          <w:color w:val="000000" w:themeColor="text1"/>
          <w:sz w:val="22"/>
          <w:szCs w:val="22"/>
        </w:rPr>
        <w:tab/>
      </w:r>
      <w:r w:rsidRPr="00C17CCA">
        <w:rPr>
          <w:rFonts w:ascii="Cambria" w:hAnsi="Cambria"/>
          <w:color w:val="000000" w:themeColor="text1"/>
          <w:sz w:val="22"/>
          <w:szCs w:val="22"/>
        </w:rPr>
        <w:tab/>
      </w:r>
      <w:r w:rsidRPr="00C17CCA">
        <w:rPr>
          <w:rFonts w:ascii="Cambria" w:hAnsi="Cambria"/>
          <w:color w:val="000000" w:themeColor="text1"/>
          <w:sz w:val="22"/>
          <w:szCs w:val="22"/>
        </w:rPr>
        <w:tab/>
      </w:r>
      <w:r w:rsidRPr="00C17CCA">
        <w:rPr>
          <w:rFonts w:ascii="Cambria" w:hAnsi="Cambria"/>
          <w:color w:val="000000" w:themeColor="text1"/>
          <w:sz w:val="22"/>
          <w:szCs w:val="22"/>
        </w:rPr>
        <w:tab/>
      </w:r>
      <w:r w:rsidRPr="00C17CCA">
        <w:rPr>
          <w:rFonts w:ascii="Cambria" w:hAnsi="Cambria"/>
          <w:color w:val="000000" w:themeColor="text1"/>
          <w:sz w:val="22"/>
          <w:szCs w:val="22"/>
        </w:rPr>
        <w:tab/>
      </w:r>
      <w:r w:rsidRPr="00C17CCA">
        <w:rPr>
          <w:rFonts w:ascii="Cambria" w:hAnsi="Cambria"/>
          <w:color w:val="000000" w:themeColor="text1"/>
          <w:sz w:val="22"/>
          <w:szCs w:val="22"/>
        </w:rPr>
        <w:tab/>
      </w:r>
      <w:r w:rsidRPr="00C17CCA">
        <w:rPr>
          <w:rFonts w:ascii="Cambria" w:hAnsi="Cambria"/>
          <w:color w:val="000000" w:themeColor="text1"/>
          <w:sz w:val="22"/>
          <w:szCs w:val="22"/>
        </w:rPr>
        <w:tab/>
      </w:r>
    </w:p>
    <w:p w14:paraId="26619C43" w14:textId="77777777" w:rsidR="004C0350" w:rsidRPr="00C17CCA" w:rsidRDefault="004C0350" w:rsidP="004C0350">
      <w:pPr>
        <w:rPr>
          <w:rFonts w:ascii="Cambria" w:hAnsi="Cambria"/>
          <w:sz w:val="22"/>
          <w:szCs w:val="22"/>
        </w:rPr>
      </w:pPr>
    </w:p>
    <w:p w14:paraId="0EF38DAE" w14:textId="0E4BB775" w:rsidR="004C0350" w:rsidRPr="00C17CCA" w:rsidRDefault="004C0350" w:rsidP="004C0350">
      <w:pPr>
        <w:rPr>
          <w:sz w:val="22"/>
          <w:szCs w:val="22"/>
        </w:rPr>
      </w:pPr>
      <w:r w:rsidRPr="00C17CCA">
        <w:rPr>
          <w:rFonts w:ascii="Cambria" w:hAnsi="Cambria"/>
          <w:sz w:val="22"/>
          <w:szCs w:val="22"/>
        </w:rPr>
        <w:t>Hon. Katrine Conway</w:t>
      </w:r>
    </w:p>
    <w:p w14:paraId="1D0795F2" w14:textId="657A0DE5" w:rsidR="00C17CCA" w:rsidRPr="006C666D" w:rsidRDefault="004C500A" w:rsidP="004C0350">
      <w:pPr>
        <w:pStyle w:val="NormalWeb"/>
        <w:spacing w:before="0" w:beforeAutospacing="0" w:after="0" w:afterAutospacing="0"/>
        <w:rPr>
          <w:rFonts w:ascii="Cambria" w:hAnsi="Cambria"/>
          <w:color w:val="0000FF"/>
          <w:sz w:val="22"/>
          <w:szCs w:val="22"/>
          <w:u w:val="single"/>
        </w:rPr>
      </w:pPr>
      <w:hyperlink r:id="rId5" w:history="1">
        <w:r w:rsidR="004C0350" w:rsidRPr="00C17CCA">
          <w:rPr>
            <w:rStyle w:val="Hyperlink"/>
            <w:rFonts w:ascii="Cambria" w:hAnsi="Cambria"/>
            <w:sz w:val="22"/>
            <w:szCs w:val="22"/>
          </w:rPr>
          <w:t>FLNR.Minister@gov.bc.ca</w:t>
        </w:r>
      </w:hyperlink>
    </w:p>
    <w:p w14:paraId="7ADF8BF5" w14:textId="4ED10687" w:rsidR="006C666D" w:rsidRDefault="006C666D" w:rsidP="004C0350">
      <w:pPr>
        <w:rPr>
          <w:rFonts w:ascii="Cambria" w:hAnsi="Cambria"/>
          <w:color w:val="000000" w:themeColor="text1"/>
          <w:sz w:val="22"/>
          <w:szCs w:val="22"/>
        </w:rPr>
      </w:pPr>
      <w:r>
        <w:rPr>
          <w:rFonts w:ascii="Cambria" w:hAnsi="Cambria"/>
          <w:color w:val="000000" w:themeColor="text1"/>
          <w:sz w:val="22"/>
          <w:szCs w:val="22"/>
        </w:rPr>
        <w:t xml:space="preserve">1520 </w:t>
      </w:r>
      <w:proofErr w:type="spellStart"/>
      <w:r>
        <w:rPr>
          <w:rFonts w:ascii="Cambria" w:hAnsi="Cambria"/>
          <w:color w:val="000000" w:themeColor="text1"/>
          <w:sz w:val="22"/>
          <w:szCs w:val="22"/>
        </w:rPr>
        <w:t>Blanshard</w:t>
      </w:r>
      <w:proofErr w:type="spellEnd"/>
      <w:r>
        <w:rPr>
          <w:rFonts w:ascii="Cambria" w:hAnsi="Cambria"/>
          <w:color w:val="000000" w:themeColor="text1"/>
          <w:sz w:val="22"/>
          <w:szCs w:val="22"/>
        </w:rPr>
        <w:t xml:space="preserve"> St., Victoria, BC, V8W 3K1</w:t>
      </w:r>
    </w:p>
    <w:p w14:paraId="43F43DF0" w14:textId="77777777" w:rsidR="006C666D" w:rsidRDefault="006C666D" w:rsidP="004C0350">
      <w:pPr>
        <w:rPr>
          <w:rFonts w:ascii="Cambria" w:hAnsi="Cambria"/>
          <w:color w:val="000000" w:themeColor="text1"/>
          <w:sz w:val="22"/>
          <w:szCs w:val="22"/>
        </w:rPr>
      </w:pPr>
    </w:p>
    <w:p w14:paraId="36FFAEE7" w14:textId="1673FDE2" w:rsidR="004C0350" w:rsidRPr="00C17CCA" w:rsidRDefault="004C0350" w:rsidP="004C0350">
      <w:pPr>
        <w:rPr>
          <w:rFonts w:ascii="Cambria" w:hAnsi="Cambria"/>
          <w:sz w:val="22"/>
          <w:szCs w:val="22"/>
        </w:rPr>
      </w:pPr>
      <w:r w:rsidRPr="00C17CCA">
        <w:rPr>
          <w:rFonts w:ascii="Cambria" w:hAnsi="Cambria"/>
          <w:color w:val="000000" w:themeColor="text1"/>
          <w:sz w:val="22"/>
          <w:szCs w:val="22"/>
        </w:rPr>
        <w:t>Date_________________________</w:t>
      </w:r>
    </w:p>
    <w:p w14:paraId="79610FB1" w14:textId="77777777" w:rsidR="004C0350" w:rsidRPr="00C17CCA" w:rsidRDefault="004C0350" w:rsidP="004C0350">
      <w:pPr>
        <w:rPr>
          <w:rFonts w:ascii="Cambria" w:hAnsi="Cambria"/>
          <w:sz w:val="22"/>
          <w:szCs w:val="22"/>
        </w:rPr>
      </w:pPr>
    </w:p>
    <w:p w14:paraId="1BA3F5E9" w14:textId="37B870A2" w:rsidR="004C0350" w:rsidRPr="00C17CCA" w:rsidRDefault="004C0350" w:rsidP="004C0350">
      <w:pPr>
        <w:rPr>
          <w:rFonts w:ascii="Cambria" w:hAnsi="Cambria"/>
          <w:sz w:val="22"/>
          <w:szCs w:val="22"/>
        </w:rPr>
      </w:pPr>
      <w:r w:rsidRPr="00C17CCA">
        <w:rPr>
          <w:rFonts w:ascii="Cambria" w:hAnsi="Cambria"/>
          <w:sz w:val="22"/>
          <w:szCs w:val="22"/>
        </w:rPr>
        <w:t>Dear Premier Horgan and Minister Conway;</w:t>
      </w:r>
    </w:p>
    <w:p w14:paraId="7C1DA1D0" w14:textId="77777777" w:rsidR="004C0350" w:rsidRPr="00C17CCA" w:rsidRDefault="004C0350" w:rsidP="004C0350">
      <w:pPr>
        <w:rPr>
          <w:rFonts w:ascii="Cambria" w:hAnsi="Cambria"/>
          <w:b/>
          <w:color w:val="00B0F0"/>
          <w:sz w:val="22"/>
          <w:szCs w:val="22"/>
        </w:rPr>
      </w:pPr>
    </w:p>
    <w:p w14:paraId="17D5B548" w14:textId="77777777" w:rsidR="004C0350" w:rsidRPr="00C17CCA" w:rsidRDefault="004C0350" w:rsidP="004C0350">
      <w:pPr>
        <w:rPr>
          <w:rFonts w:ascii="Cambria" w:hAnsi="Cambria"/>
          <w:color w:val="000000" w:themeColor="text1"/>
          <w:sz w:val="22"/>
          <w:szCs w:val="22"/>
        </w:rPr>
      </w:pPr>
      <w:r w:rsidRPr="00C17CCA">
        <w:rPr>
          <w:rFonts w:ascii="Cambria" w:hAnsi="Cambria"/>
          <w:color w:val="000000" w:themeColor="text1"/>
          <w:sz w:val="22"/>
          <w:szCs w:val="22"/>
        </w:rPr>
        <w:t xml:space="preserve">I am writing to tell you how strongly I feel that it is time to declare a moratorium on the logging of old growth forests in BC, and to request that you immediately rescind the license of Teal Cedar to log in the Fairy Creek old growth watershed.  </w:t>
      </w:r>
    </w:p>
    <w:p w14:paraId="7C98436D" w14:textId="77777777" w:rsidR="004C0350" w:rsidRPr="00C17CCA" w:rsidRDefault="004C0350" w:rsidP="004C0350">
      <w:pPr>
        <w:rPr>
          <w:rFonts w:ascii="Cambria" w:hAnsi="Cambria"/>
          <w:color w:val="000000" w:themeColor="text1"/>
          <w:sz w:val="22"/>
          <w:szCs w:val="22"/>
        </w:rPr>
      </w:pPr>
    </w:p>
    <w:p w14:paraId="785F963E" w14:textId="77777777" w:rsidR="004C0350" w:rsidRPr="00C17CCA" w:rsidRDefault="004C0350" w:rsidP="004C0350">
      <w:pPr>
        <w:rPr>
          <w:rFonts w:ascii="Cambria" w:hAnsi="Cambria"/>
          <w:color w:val="000000" w:themeColor="text1"/>
          <w:sz w:val="22"/>
          <w:szCs w:val="22"/>
        </w:rPr>
      </w:pPr>
      <w:r w:rsidRPr="00C17CCA">
        <w:rPr>
          <w:rFonts w:ascii="Cambria" w:hAnsi="Cambria"/>
          <w:color w:val="000000" w:themeColor="text1"/>
          <w:sz w:val="22"/>
          <w:szCs w:val="22"/>
        </w:rPr>
        <w:t xml:space="preserve">We are living in a time of climate emergency and mass extinctions.  The old growth forests in BC are a big contributor to forest resilience in the face of forest fires and extreme weather.  They provide habitat for a great variety of unique plants, animals, birds and insects.  They mitigate against climate change by absorbing carbon, releasing oxygen, and by providing their own unique water cycle and climate system.  BC will be much less resistant to the threats of climate change when our old growth forests are all gone.  </w:t>
      </w:r>
    </w:p>
    <w:p w14:paraId="0613CD3A" w14:textId="77777777" w:rsidR="004C0350" w:rsidRPr="00C17CCA" w:rsidRDefault="004C0350" w:rsidP="004C0350">
      <w:pPr>
        <w:rPr>
          <w:rFonts w:ascii="Cambria" w:hAnsi="Cambria"/>
          <w:color w:val="000000" w:themeColor="text1"/>
          <w:sz w:val="22"/>
          <w:szCs w:val="22"/>
        </w:rPr>
      </w:pPr>
    </w:p>
    <w:p w14:paraId="40B4D18F" w14:textId="77777777" w:rsidR="004C0350" w:rsidRPr="00C17CCA" w:rsidRDefault="004C0350" w:rsidP="004C0350">
      <w:pPr>
        <w:rPr>
          <w:rFonts w:ascii="Cambria" w:hAnsi="Cambria"/>
          <w:color w:val="000000" w:themeColor="text1"/>
          <w:sz w:val="22"/>
          <w:szCs w:val="22"/>
        </w:rPr>
      </w:pPr>
      <w:r w:rsidRPr="00C17CCA">
        <w:rPr>
          <w:rFonts w:ascii="Cambria" w:hAnsi="Cambria"/>
          <w:color w:val="000000" w:themeColor="text1"/>
          <w:sz w:val="22"/>
          <w:szCs w:val="22"/>
        </w:rPr>
        <w:t>Our First Nations brothers and sisters are doing their best to steward these sacred areas in the face of the continuous threat of clear-cut logging.  I am strongly in favour of declaring BC’s old growth forests protected areas with the First Nations of each territory designated as stewards and guardians of the territory.</w:t>
      </w:r>
    </w:p>
    <w:p w14:paraId="73D82A38" w14:textId="77777777" w:rsidR="004C0350" w:rsidRPr="00C17CCA" w:rsidRDefault="004C0350" w:rsidP="004C0350">
      <w:pPr>
        <w:rPr>
          <w:rFonts w:ascii="Cambria" w:hAnsi="Cambria"/>
          <w:color w:val="000000" w:themeColor="text1"/>
          <w:sz w:val="22"/>
          <w:szCs w:val="22"/>
        </w:rPr>
      </w:pPr>
    </w:p>
    <w:p w14:paraId="46D8AD4A" w14:textId="77777777" w:rsidR="004C0350" w:rsidRPr="00C17CCA" w:rsidRDefault="004C0350" w:rsidP="004C0350">
      <w:pPr>
        <w:rPr>
          <w:rFonts w:ascii="Cambria" w:hAnsi="Cambria"/>
          <w:color w:val="000000" w:themeColor="text1"/>
          <w:sz w:val="22"/>
          <w:szCs w:val="22"/>
        </w:rPr>
      </w:pPr>
      <w:r w:rsidRPr="00C17CCA">
        <w:rPr>
          <w:rFonts w:ascii="Cambria" w:hAnsi="Cambria"/>
          <w:color w:val="000000" w:themeColor="text1"/>
          <w:sz w:val="22"/>
          <w:szCs w:val="22"/>
        </w:rPr>
        <w:t xml:space="preserve">Your government has promised to protect our old growth forests, but so </w:t>
      </w:r>
      <w:proofErr w:type="gramStart"/>
      <w:r w:rsidRPr="00C17CCA">
        <w:rPr>
          <w:rFonts w:ascii="Cambria" w:hAnsi="Cambria"/>
          <w:color w:val="000000" w:themeColor="text1"/>
          <w:sz w:val="22"/>
          <w:szCs w:val="22"/>
        </w:rPr>
        <w:t>far</w:t>
      </w:r>
      <w:proofErr w:type="gramEnd"/>
      <w:r w:rsidRPr="00C17CCA">
        <w:rPr>
          <w:rFonts w:ascii="Cambria" w:hAnsi="Cambria"/>
          <w:color w:val="000000" w:themeColor="text1"/>
          <w:sz w:val="22"/>
          <w:szCs w:val="22"/>
        </w:rPr>
        <w:t xml:space="preserve"> we have seen nothing but reports and no actions while we continue to log the old growth at the rate of a soccer field a day.  It is time to stop before it is all gone.</w:t>
      </w:r>
    </w:p>
    <w:p w14:paraId="017CCEF9" w14:textId="77777777" w:rsidR="004C0350" w:rsidRPr="00C17CCA" w:rsidRDefault="004C0350" w:rsidP="004C0350">
      <w:pPr>
        <w:rPr>
          <w:rFonts w:ascii="Cambria" w:hAnsi="Cambria"/>
          <w:sz w:val="22"/>
          <w:szCs w:val="22"/>
        </w:rPr>
      </w:pPr>
    </w:p>
    <w:p w14:paraId="2C1CC6D4" w14:textId="77777777" w:rsidR="004C0350" w:rsidRPr="00C17CCA" w:rsidRDefault="004C0350" w:rsidP="004C0350">
      <w:pPr>
        <w:rPr>
          <w:rFonts w:ascii="Cambria" w:hAnsi="Cambria"/>
          <w:sz w:val="22"/>
          <w:szCs w:val="22"/>
        </w:rPr>
      </w:pPr>
      <w:r w:rsidRPr="00C17CCA">
        <w:rPr>
          <w:rFonts w:ascii="Cambria" w:hAnsi="Cambria"/>
          <w:sz w:val="22"/>
          <w:szCs w:val="22"/>
        </w:rPr>
        <w:t>Unitarians value the interdependent web of existence.  We understand that diversity is a central principle of the evolution of life on this planet and that we are all interconnected and dependent on each other for our survival and thriving.  It is morally unacceptable to destroy these incredibly diverse and sensitive ecosystems for the sake of a job economy that will soon have to do without these trees anyway.  We must make the transition to a better way now.  We have to learn to manage our economy so that all life has a chance to survive and thrive.</w:t>
      </w:r>
    </w:p>
    <w:p w14:paraId="67047879" w14:textId="77777777" w:rsidR="004C0350" w:rsidRPr="00C17CCA" w:rsidRDefault="004C0350" w:rsidP="004C0350">
      <w:pPr>
        <w:rPr>
          <w:rFonts w:ascii="Cambria" w:hAnsi="Cambria"/>
          <w:sz w:val="22"/>
          <w:szCs w:val="22"/>
        </w:rPr>
      </w:pPr>
    </w:p>
    <w:p w14:paraId="318EADE9" w14:textId="77777777" w:rsidR="004C0350" w:rsidRPr="00C17CCA" w:rsidRDefault="004C0350" w:rsidP="004C0350">
      <w:pPr>
        <w:rPr>
          <w:rFonts w:ascii="Cambria" w:hAnsi="Cambria"/>
          <w:sz w:val="22"/>
          <w:szCs w:val="22"/>
        </w:rPr>
      </w:pPr>
      <w:r w:rsidRPr="00C17CCA">
        <w:rPr>
          <w:rFonts w:ascii="Cambria" w:hAnsi="Cambria"/>
          <w:sz w:val="22"/>
          <w:szCs w:val="22"/>
        </w:rPr>
        <w:t>Sincerely yours</w:t>
      </w:r>
    </w:p>
    <w:p w14:paraId="49B28DAC" w14:textId="77777777" w:rsidR="004C0350" w:rsidRPr="00C17CCA" w:rsidRDefault="004C0350" w:rsidP="004C0350">
      <w:pPr>
        <w:rPr>
          <w:rFonts w:ascii="Cambria" w:hAnsi="Cambria"/>
          <w:sz w:val="22"/>
          <w:szCs w:val="22"/>
        </w:rPr>
      </w:pPr>
    </w:p>
    <w:p w14:paraId="61F1EB01" w14:textId="77777777" w:rsidR="004C0350" w:rsidRPr="00C17CCA" w:rsidRDefault="004C0350" w:rsidP="004C0350">
      <w:pPr>
        <w:rPr>
          <w:rFonts w:ascii="Cambria" w:hAnsi="Cambria"/>
          <w:sz w:val="22"/>
          <w:szCs w:val="22"/>
        </w:rPr>
      </w:pPr>
    </w:p>
    <w:p w14:paraId="0D403E87" w14:textId="71C2C6FD" w:rsidR="00FB3A18" w:rsidRDefault="004C0350" w:rsidP="00FB3A18">
      <w:pPr>
        <w:pBdr>
          <w:bottom w:val="single" w:sz="12" w:space="1" w:color="auto"/>
        </w:pBdr>
        <w:rPr>
          <w:rFonts w:ascii="Cambria" w:hAnsi="Cambria"/>
          <w:color w:val="000000" w:themeColor="text1"/>
          <w:sz w:val="22"/>
          <w:szCs w:val="22"/>
        </w:rPr>
      </w:pPr>
      <w:r w:rsidRPr="00C17CCA">
        <w:rPr>
          <w:rFonts w:ascii="Cambria" w:hAnsi="Cambria"/>
          <w:color w:val="000000" w:themeColor="text1"/>
          <w:sz w:val="22"/>
          <w:szCs w:val="22"/>
        </w:rPr>
        <w:softHyphen/>
      </w:r>
      <w:r w:rsidRPr="00C17CCA">
        <w:rPr>
          <w:rFonts w:ascii="Cambria" w:hAnsi="Cambria"/>
          <w:color w:val="000000" w:themeColor="text1"/>
          <w:sz w:val="22"/>
          <w:szCs w:val="22"/>
        </w:rPr>
        <w:softHyphen/>
      </w:r>
      <w:r w:rsidRPr="00C17CCA">
        <w:rPr>
          <w:rFonts w:ascii="Cambria" w:hAnsi="Cambria"/>
          <w:color w:val="000000" w:themeColor="text1"/>
          <w:sz w:val="22"/>
          <w:szCs w:val="22"/>
        </w:rPr>
        <w:softHyphen/>
      </w:r>
      <w:r w:rsidRPr="00C17CCA">
        <w:rPr>
          <w:rFonts w:ascii="Cambria" w:hAnsi="Cambria"/>
          <w:color w:val="000000" w:themeColor="text1"/>
          <w:sz w:val="22"/>
          <w:szCs w:val="22"/>
        </w:rPr>
        <w:softHyphen/>
      </w:r>
      <w:r w:rsidRPr="00C17CCA">
        <w:rPr>
          <w:rFonts w:ascii="Cambria" w:hAnsi="Cambria"/>
          <w:color w:val="000000" w:themeColor="text1"/>
          <w:sz w:val="22"/>
          <w:szCs w:val="22"/>
        </w:rPr>
        <w:softHyphen/>
      </w:r>
      <w:r w:rsidRPr="00C17CCA">
        <w:rPr>
          <w:rFonts w:ascii="Cambria" w:hAnsi="Cambria"/>
          <w:color w:val="000000" w:themeColor="text1"/>
          <w:sz w:val="22"/>
          <w:szCs w:val="22"/>
        </w:rPr>
        <w:softHyphen/>
      </w:r>
    </w:p>
    <w:p w14:paraId="5858CC6C" w14:textId="77777777" w:rsidR="00FB3A18" w:rsidRDefault="00FB3A18" w:rsidP="00FB3A18">
      <w:pPr>
        <w:pBdr>
          <w:bottom w:val="single" w:sz="12" w:space="1" w:color="auto"/>
        </w:pBdr>
        <w:rPr>
          <w:rFonts w:ascii="Cambria" w:hAnsi="Cambria"/>
          <w:color w:val="000000" w:themeColor="text1"/>
          <w:sz w:val="22"/>
          <w:szCs w:val="22"/>
        </w:rPr>
      </w:pPr>
    </w:p>
    <w:p w14:paraId="65FA245D" w14:textId="218B8C29" w:rsidR="00C17CCA" w:rsidRPr="00C17CCA" w:rsidRDefault="00FB3A18" w:rsidP="004C0350">
      <w:pPr>
        <w:rPr>
          <w:rFonts w:ascii="Cambria" w:hAnsi="Cambria"/>
          <w:color w:val="000000" w:themeColor="text1"/>
          <w:sz w:val="22"/>
          <w:szCs w:val="22"/>
        </w:rPr>
      </w:pPr>
      <w:r>
        <w:rPr>
          <w:rFonts w:ascii="Cambria" w:hAnsi="Cambria"/>
          <w:color w:val="000000" w:themeColor="text1"/>
          <w:sz w:val="22"/>
          <w:szCs w:val="22"/>
        </w:rPr>
        <w:t xml:space="preserve">Your Address:  </w:t>
      </w:r>
    </w:p>
    <w:p w14:paraId="5E5B13C3" w14:textId="77777777" w:rsidR="00C17CCA" w:rsidRDefault="00C17CCA">
      <w:pPr>
        <w:rPr>
          <w:rFonts w:ascii="Cambria" w:hAnsi="Cambria"/>
          <w:color w:val="000000" w:themeColor="text1"/>
          <w:sz w:val="22"/>
          <w:szCs w:val="22"/>
        </w:rPr>
      </w:pPr>
    </w:p>
    <w:p w14:paraId="6F67613C" w14:textId="790F913A" w:rsidR="00C17CCA" w:rsidRPr="00C17CCA" w:rsidRDefault="00C17CCA" w:rsidP="00C17CCA">
      <w:pPr>
        <w:rPr>
          <w:sz w:val="20"/>
          <w:szCs w:val="20"/>
        </w:rPr>
      </w:pPr>
      <w:r w:rsidRPr="00C17CCA">
        <w:rPr>
          <w:rFonts w:ascii="Cambria" w:hAnsi="Cambria"/>
          <w:color w:val="000000" w:themeColor="text1"/>
          <w:sz w:val="20"/>
          <w:szCs w:val="20"/>
        </w:rPr>
        <w:t xml:space="preserve">cc The Hon. Murray Rankin, </w:t>
      </w:r>
      <w:r w:rsidRPr="00C17CCA">
        <w:rPr>
          <w:rFonts w:ascii="Arial" w:hAnsi="Arial" w:cs="Arial"/>
          <w:color w:val="202124"/>
          <w:sz w:val="20"/>
          <w:szCs w:val="20"/>
          <w:shd w:val="clear" w:color="auto" w:fill="FFFFFF"/>
        </w:rPr>
        <w:t>2957 Jutland Rd, Victoria, BC V8T 5J9</w:t>
      </w:r>
      <w:r w:rsidRPr="00C17CCA">
        <w:rPr>
          <w:rFonts w:ascii="Arial" w:hAnsi="Arial" w:cs="Arial"/>
          <w:color w:val="444444"/>
          <w:sz w:val="20"/>
          <w:szCs w:val="20"/>
          <w:shd w:val="clear" w:color="auto" w:fill="FFFFFF"/>
        </w:rPr>
        <w:t xml:space="preserve"> (</w:t>
      </w:r>
      <w:hyperlink r:id="rId6" w:tgtFrame="_blank" w:history="1">
        <w:r w:rsidRPr="00C17CCA">
          <w:rPr>
            <w:rStyle w:val="Hyperlink"/>
            <w:rFonts w:ascii="Arial" w:hAnsi="Arial" w:cs="Arial"/>
            <w:color w:val="DA291C"/>
            <w:sz w:val="20"/>
            <w:szCs w:val="20"/>
            <w:shd w:val="clear" w:color="auto" w:fill="FFFFFF"/>
          </w:rPr>
          <w:t>murray.rankin.MLA@leg.bc.ca</w:t>
        </w:r>
      </w:hyperlink>
      <w:r w:rsidRPr="00C17CCA">
        <w:rPr>
          <w:sz w:val="20"/>
          <w:szCs w:val="20"/>
        </w:rPr>
        <w:t>)</w:t>
      </w:r>
    </w:p>
    <w:p w14:paraId="0E1786C8" w14:textId="67121673" w:rsidR="004C0350" w:rsidRPr="00C17CCA" w:rsidRDefault="004C0350">
      <w:pPr>
        <w:rPr>
          <w:rFonts w:ascii="Cambria" w:hAnsi="Cambria"/>
          <w:color w:val="000000" w:themeColor="text1"/>
          <w:sz w:val="22"/>
          <w:szCs w:val="22"/>
        </w:rPr>
      </w:pPr>
      <w:r w:rsidRPr="00C17CCA">
        <w:rPr>
          <w:rFonts w:ascii="Cambria" w:hAnsi="Cambria"/>
          <w:color w:val="000000" w:themeColor="text1"/>
          <w:sz w:val="22"/>
          <w:szCs w:val="22"/>
        </w:rPr>
        <w:t>cc Your MLA</w:t>
      </w:r>
    </w:p>
    <w:p w14:paraId="4E46F1A0" w14:textId="008F2E19" w:rsidR="00C14EBD" w:rsidRPr="00C17CCA" w:rsidRDefault="004C0350">
      <w:pPr>
        <w:rPr>
          <w:rFonts w:ascii="Cambria" w:hAnsi="Cambria"/>
          <w:color w:val="000000" w:themeColor="text1"/>
          <w:sz w:val="22"/>
          <w:szCs w:val="22"/>
        </w:rPr>
      </w:pPr>
      <w:r w:rsidRPr="00C17CCA">
        <w:rPr>
          <w:rFonts w:ascii="Cambria" w:hAnsi="Cambria"/>
          <w:color w:val="000000" w:themeColor="text1"/>
          <w:sz w:val="22"/>
          <w:szCs w:val="22"/>
        </w:rPr>
        <w:t>cc</w:t>
      </w:r>
      <w:r w:rsidR="00C14EBD" w:rsidRPr="00C17CCA">
        <w:rPr>
          <w:rFonts w:ascii="Cambria" w:hAnsi="Cambria"/>
          <w:color w:val="000000" w:themeColor="text1"/>
          <w:sz w:val="22"/>
          <w:szCs w:val="22"/>
        </w:rPr>
        <w:t xml:space="preserve"> Frances Deverell, </w:t>
      </w:r>
      <w:hyperlink r:id="rId7" w:history="1">
        <w:r w:rsidR="00C14EBD" w:rsidRPr="00C17CCA">
          <w:rPr>
            <w:rStyle w:val="Hyperlink"/>
            <w:rFonts w:ascii="Cambria" w:hAnsi="Cambria"/>
            <w:sz w:val="22"/>
            <w:szCs w:val="22"/>
          </w:rPr>
          <w:t>frandev66@gmail.com</w:t>
        </w:r>
      </w:hyperlink>
    </w:p>
    <w:sectPr w:rsidR="00C14EBD" w:rsidRPr="00C17CCA" w:rsidSect="00C17CC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50"/>
    <w:rsid w:val="0049021F"/>
    <w:rsid w:val="004C0350"/>
    <w:rsid w:val="004C500A"/>
    <w:rsid w:val="004E602B"/>
    <w:rsid w:val="00503A08"/>
    <w:rsid w:val="006C666D"/>
    <w:rsid w:val="007073FF"/>
    <w:rsid w:val="00852C24"/>
    <w:rsid w:val="00C14EBD"/>
    <w:rsid w:val="00C17CCA"/>
    <w:rsid w:val="00FB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DD888"/>
  <w14:defaultImageDpi w14:val="32767"/>
  <w15:chartTrackingRefBased/>
  <w15:docId w15:val="{4CBC0041-6DC7-E44A-9EEE-CCA4622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0350"/>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50"/>
    <w:rPr>
      <w:color w:val="0000FF"/>
      <w:u w:val="single"/>
    </w:rPr>
  </w:style>
  <w:style w:type="paragraph" w:styleId="NormalWeb">
    <w:name w:val="Normal (Web)"/>
    <w:basedOn w:val="Normal"/>
    <w:uiPriority w:val="99"/>
    <w:unhideWhenUsed/>
    <w:rsid w:val="004C0350"/>
    <w:pPr>
      <w:spacing w:before="100" w:beforeAutospacing="1" w:after="100" w:afterAutospacing="1"/>
    </w:pPr>
  </w:style>
  <w:style w:type="character" w:styleId="FollowedHyperlink">
    <w:name w:val="FollowedHyperlink"/>
    <w:basedOn w:val="DefaultParagraphFont"/>
    <w:uiPriority w:val="99"/>
    <w:semiHidden/>
    <w:unhideWhenUsed/>
    <w:rsid w:val="004C0350"/>
    <w:rPr>
      <w:color w:val="954F72" w:themeColor="followedHyperlink"/>
      <w:u w:val="single"/>
    </w:rPr>
  </w:style>
  <w:style w:type="character" w:styleId="UnresolvedMention">
    <w:name w:val="Unresolved Mention"/>
    <w:basedOn w:val="DefaultParagraphFont"/>
    <w:uiPriority w:val="99"/>
    <w:rsid w:val="004C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15509">
      <w:bodyDiv w:val="1"/>
      <w:marLeft w:val="0"/>
      <w:marRight w:val="0"/>
      <w:marTop w:val="0"/>
      <w:marBottom w:val="0"/>
      <w:divBdr>
        <w:top w:val="none" w:sz="0" w:space="0" w:color="auto"/>
        <w:left w:val="none" w:sz="0" w:space="0" w:color="auto"/>
        <w:bottom w:val="none" w:sz="0" w:space="0" w:color="auto"/>
        <w:right w:val="none" w:sz="0" w:space="0" w:color="auto"/>
      </w:divBdr>
    </w:div>
    <w:div w:id="867570240">
      <w:bodyDiv w:val="1"/>
      <w:marLeft w:val="0"/>
      <w:marRight w:val="0"/>
      <w:marTop w:val="0"/>
      <w:marBottom w:val="0"/>
      <w:divBdr>
        <w:top w:val="none" w:sz="0" w:space="0" w:color="auto"/>
        <w:left w:val="none" w:sz="0" w:space="0" w:color="auto"/>
        <w:bottom w:val="none" w:sz="0" w:space="0" w:color="auto"/>
        <w:right w:val="none" w:sz="0" w:space="0" w:color="auto"/>
      </w:divBdr>
    </w:div>
    <w:div w:id="1233927454">
      <w:bodyDiv w:val="1"/>
      <w:marLeft w:val="0"/>
      <w:marRight w:val="0"/>
      <w:marTop w:val="0"/>
      <w:marBottom w:val="0"/>
      <w:divBdr>
        <w:top w:val="none" w:sz="0" w:space="0" w:color="auto"/>
        <w:left w:val="none" w:sz="0" w:space="0" w:color="auto"/>
        <w:bottom w:val="none" w:sz="0" w:space="0" w:color="auto"/>
        <w:right w:val="none" w:sz="0" w:space="0" w:color="auto"/>
      </w:divBdr>
    </w:div>
    <w:div w:id="20144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andev6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rray.rankin.MLA@leg.bc.ca" TargetMode="External"/><Relationship Id="rId5" Type="http://schemas.openxmlformats.org/officeDocument/2006/relationships/hyperlink" Target="mailto:FLNR.Minister@gov.bc.ca" TargetMode="External"/><Relationship Id="rId4" Type="http://schemas.openxmlformats.org/officeDocument/2006/relationships/hyperlink" Target="mailto:premier@gov.bc.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Deverell</dc:creator>
  <cp:keywords/>
  <dc:description/>
  <cp:lastModifiedBy>Tony Turner</cp:lastModifiedBy>
  <cp:revision>2</cp:revision>
  <dcterms:created xsi:type="dcterms:W3CDTF">2021-03-25T21:35:00Z</dcterms:created>
  <dcterms:modified xsi:type="dcterms:W3CDTF">2021-03-25T21:35:00Z</dcterms:modified>
</cp:coreProperties>
</file>